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3AF" w:rsidRDefault="002D73AF" w:rsidP="002D73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1A344F" w:rsidRDefault="00E6453B" w:rsidP="001A34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44"/>
        </w:rPr>
        <w:drawing>
          <wp:inline distT="0" distB="0" distL="0" distR="0">
            <wp:extent cx="2676525" cy="1714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ying bab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3AF" w:rsidRPr="001A344F" w:rsidRDefault="001A344F" w:rsidP="001A34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44"/>
          <w:szCs w:val="44"/>
        </w:rPr>
      </w:pPr>
      <w:r w:rsidRPr="001A344F">
        <w:rPr>
          <w:rFonts w:ascii="Arial" w:eastAsia="Times New Roman" w:hAnsi="Arial" w:cs="Arial"/>
          <w:b/>
          <w:sz w:val="44"/>
          <w:szCs w:val="44"/>
        </w:rPr>
        <w:t>Neonatal Abstinence Syndrome:</w:t>
      </w:r>
    </w:p>
    <w:p w:rsidR="001A344F" w:rsidRPr="001A344F" w:rsidRDefault="001A344F" w:rsidP="001A34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44"/>
          <w:szCs w:val="44"/>
        </w:rPr>
      </w:pPr>
      <w:r w:rsidRPr="001A344F">
        <w:rPr>
          <w:rFonts w:ascii="Arial" w:eastAsia="Times New Roman" w:hAnsi="Arial" w:cs="Arial"/>
          <w:b/>
          <w:sz w:val="44"/>
          <w:szCs w:val="44"/>
        </w:rPr>
        <w:t>The Emerging Epidemic</w:t>
      </w:r>
    </w:p>
    <w:p w:rsidR="001A344F" w:rsidRPr="001A344F" w:rsidRDefault="001A344F" w:rsidP="00E6453B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1A344F">
        <w:rPr>
          <w:rFonts w:ascii="Arial" w:eastAsia="Times New Roman" w:hAnsi="Arial" w:cs="Arial"/>
          <w:b/>
          <w:sz w:val="28"/>
          <w:szCs w:val="28"/>
        </w:rPr>
        <w:t>Presented by Michelle M. Bode, M.D., M.P.H.</w:t>
      </w:r>
    </w:p>
    <w:p w:rsidR="001A344F" w:rsidRPr="00E6453B" w:rsidRDefault="00E6453B" w:rsidP="00E6453B">
      <w:pPr>
        <w:spacing w:before="100" w:beforeAutospacing="1" w:after="100" w:afterAutospacing="1" w:line="240" w:lineRule="auto"/>
        <w:ind w:left="720" w:firstLine="720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   </w:t>
      </w:r>
      <w:r w:rsidR="001A344F" w:rsidRPr="00E6453B">
        <w:rPr>
          <w:rFonts w:ascii="Arial" w:eastAsia="Times New Roman" w:hAnsi="Arial" w:cs="Arial"/>
          <w:b/>
          <w:sz w:val="28"/>
          <w:szCs w:val="28"/>
        </w:rPr>
        <w:t>Neonatologist at Crouse Hospital Neonatal ICU</w:t>
      </w:r>
    </w:p>
    <w:p w:rsidR="00C15BEE" w:rsidRDefault="001A344F" w:rsidP="00E6453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A344F">
        <w:rPr>
          <w:rFonts w:ascii="Arial" w:eastAsia="Times New Roman" w:hAnsi="Arial" w:cs="Arial"/>
        </w:rPr>
        <w:t xml:space="preserve">The number of </w:t>
      </w:r>
      <w:r w:rsidR="00C15BEE" w:rsidRPr="001A344F">
        <w:rPr>
          <w:rFonts w:ascii="Arial" w:eastAsia="Times New Roman" w:hAnsi="Arial" w:cs="Arial"/>
        </w:rPr>
        <w:t>newborns admitted to Crouse's neonatal intensive</w:t>
      </w:r>
      <w:r w:rsidRPr="001A344F">
        <w:rPr>
          <w:rFonts w:ascii="Arial" w:eastAsia="Times New Roman" w:hAnsi="Arial" w:cs="Arial"/>
        </w:rPr>
        <w:t xml:space="preserve"> care unit for drug withdrawal has shown a dramatic increase since 2012.</w:t>
      </w:r>
      <w:r w:rsidR="00C15BEE" w:rsidRPr="001A344F">
        <w:rPr>
          <w:rFonts w:ascii="Arial" w:eastAsia="Times New Roman" w:hAnsi="Arial" w:cs="Arial"/>
        </w:rPr>
        <w:t xml:space="preserve"> </w:t>
      </w:r>
      <w:r w:rsidRPr="001A344F">
        <w:rPr>
          <w:rFonts w:ascii="Arial" w:eastAsia="Times New Roman" w:hAnsi="Arial" w:cs="Arial"/>
        </w:rPr>
        <w:t xml:space="preserve">Dr. Bode, a neonatologist, will discuss her experience with newborns going through drug withdrawal at the NICU. New York </w:t>
      </w:r>
      <w:r w:rsidR="00C15BEE" w:rsidRPr="001A344F">
        <w:rPr>
          <w:rFonts w:ascii="Arial" w:eastAsia="Times New Roman" w:hAnsi="Arial" w:cs="Arial"/>
        </w:rPr>
        <w:t xml:space="preserve">State </w:t>
      </w:r>
      <w:r w:rsidR="00E6453B">
        <w:rPr>
          <w:rFonts w:ascii="Arial" w:eastAsia="Times New Roman" w:hAnsi="Arial" w:cs="Arial"/>
        </w:rPr>
        <w:t>H</w:t>
      </w:r>
      <w:r w:rsidR="00C15BEE" w:rsidRPr="001A344F">
        <w:rPr>
          <w:rFonts w:ascii="Arial" w:eastAsia="Times New Roman" w:hAnsi="Arial" w:cs="Arial"/>
        </w:rPr>
        <w:t xml:space="preserve">ealth </w:t>
      </w:r>
      <w:r w:rsidR="00E6453B">
        <w:rPr>
          <w:rFonts w:ascii="Arial" w:eastAsia="Times New Roman" w:hAnsi="Arial" w:cs="Arial"/>
        </w:rPr>
        <w:t>D</w:t>
      </w:r>
      <w:r w:rsidR="00C15BEE" w:rsidRPr="001A344F">
        <w:rPr>
          <w:rFonts w:ascii="Arial" w:eastAsia="Times New Roman" w:hAnsi="Arial" w:cs="Arial"/>
        </w:rPr>
        <w:t>epartment statistics show Onondaga County has the </w:t>
      </w:r>
      <w:hyperlink r:id="rId6" w:history="1">
        <w:r w:rsidR="00C15BEE" w:rsidRPr="001A344F">
          <w:rPr>
            <w:rFonts w:ascii="Arial" w:eastAsia="Times New Roman" w:hAnsi="Arial" w:cs="Arial"/>
            <w:bCs/>
          </w:rPr>
          <w:t>highest rate in the state of hospital </w:t>
        </w:r>
      </w:hyperlink>
      <w:r w:rsidR="00C15BEE" w:rsidRPr="001A344F">
        <w:rPr>
          <w:rFonts w:ascii="Arial" w:eastAsia="Times New Roman" w:hAnsi="Arial" w:cs="Arial"/>
        </w:rPr>
        <w:t>discharges of newborns with drug-related issues.</w:t>
      </w:r>
      <w:r w:rsidR="00E6453B">
        <w:rPr>
          <w:rFonts w:ascii="Arial" w:eastAsia="Times New Roman" w:hAnsi="Arial" w:cs="Arial"/>
        </w:rPr>
        <w:t xml:space="preserve"> Crouse’s NICU serves newborns from a 15 county region, including Madison County.</w:t>
      </w:r>
    </w:p>
    <w:p w:rsidR="00E6453B" w:rsidRDefault="00E6453B" w:rsidP="00E6453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76223">
        <w:rPr>
          <w:rFonts w:ascii="Arial" w:eastAsia="Times New Roman" w:hAnsi="Arial" w:cs="Arial"/>
          <w:b/>
        </w:rPr>
        <w:t>WHEN:</w:t>
      </w:r>
      <w:r>
        <w:rPr>
          <w:rFonts w:ascii="Arial" w:eastAsia="Times New Roman" w:hAnsi="Arial" w:cs="Arial"/>
        </w:rPr>
        <w:t xml:space="preserve"> Wednesday, May 20, 2015 from 9:00 a.m.</w:t>
      </w:r>
      <w:r w:rsidR="00A7622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- 10:30 a.m.</w:t>
      </w:r>
    </w:p>
    <w:p w:rsidR="00E6453B" w:rsidRDefault="00E6453B" w:rsidP="00E6453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76223">
        <w:rPr>
          <w:rFonts w:ascii="Arial" w:eastAsia="Times New Roman" w:hAnsi="Arial" w:cs="Arial"/>
          <w:b/>
        </w:rPr>
        <w:t>WHERE</w:t>
      </w:r>
      <w:r>
        <w:rPr>
          <w:rFonts w:ascii="Arial" w:eastAsia="Times New Roman" w:hAnsi="Arial" w:cs="Arial"/>
        </w:rPr>
        <w:t xml:space="preserve">: New Beginnings Community Church, </w:t>
      </w:r>
      <w:r w:rsidR="00A76223">
        <w:rPr>
          <w:rFonts w:ascii="Arial" w:eastAsia="Times New Roman" w:hAnsi="Arial" w:cs="Arial"/>
        </w:rPr>
        <w:t>227 Genesee Street, Canastota, NY</w:t>
      </w:r>
    </w:p>
    <w:p w:rsidR="00A76223" w:rsidRDefault="00A76223" w:rsidP="00E6453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76223">
        <w:rPr>
          <w:rFonts w:ascii="Arial" w:eastAsia="Times New Roman" w:hAnsi="Arial" w:cs="Arial"/>
          <w:b/>
        </w:rPr>
        <w:t>FOR WHOM</w:t>
      </w:r>
      <w:r>
        <w:rPr>
          <w:rFonts w:ascii="Arial" w:eastAsia="Times New Roman" w:hAnsi="Arial" w:cs="Arial"/>
        </w:rPr>
        <w:t xml:space="preserve">: Medical Professionals, </w:t>
      </w:r>
      <w:r w:rsidR="006706AE">
        <w:rPr>
          <w:rFonts w:ascii="Arial" w:eastAsia="Times New Roman" w:hAnsi="Arial" w:cs="Arial"/>
        </w:rPr>
        <w:t xml:space="preserve">Child Care Providers, </w:t>
      </w:r>
      <w:bookmarkStart w:id="0" w:name="_GoBack"/>
      <w:bookmarkEnd w:id="0"/>
      <w:r>
        <w:rPr>
          <w:rFonts w:ascii="Arial" w:eastAsia="Times New Roman" w:hAnsi="Arial" w:cs="Arial"/>
        </w:rPr>
        <w:t>Human Service Providers, Maternal and Child Health professionals, Substance Abuse Professionals, Child Welfare professionals and others.</w:t>
      </w:r>
    </w:p>
    <w:p w:rsidR="00A76223" w:rsidRDefault="00A76223" w:rsidP="00E6453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76223">
        <w:rPr>
          <w:rFonts w:ascii="Arial" w:eastAsia="Times New Roman" w:hAnsi="Arial" w:cs="Arial"/>
          <w:b/>
        </w:rPr>
        <w:t>COST</w:t>
      </w:r>
      <w:r>
        <w:rPr>
          <w:rFonts w:ascii="Arial" w:eastAsia="Times New Roman" w:hAnsi="Arial" w:cs="Arial"/>
        </w:rPr>
        <w:t>: Free</w:t>
      </w:r>
    </w:p>
    <w:p w:rsidR="00A76223" w:rsidRPr="006706AE" w:rsidRDefault="00A76223" w:rsidP="00E645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</w:rPr>
      </w:pPr>
      <w:r w:rsidRPr="00A76223">
        <w:rPr>
          <w:rFonts w:ascii="Arial" w:eastAsia="Times New Roman" w:hAnsi="Arial" w:cs="Arial"/>
          <w:b/>
        </w:rPr>
        <w:t>SPONSORED BY</w:t>
      </w:r>
      <w:r>
        <w:rPr>
          <w:rFonts w:ascii="Arial" w:eastAsia="Times New Roman" w:hAnsi="Arial" w:cs="Arial"/>
        </w:rPr>
        <w:t xml:space="preserve">: </w:t>
      </w:r>
      <w:r w:rsidRPr="006706AE">
        <w:rPr>
          <w:rFonts w:ascii="Arial" w:eastAsia="Times New Roman" w:hAnsi="Arial" w:cs="Arial"/>
          <w:sz w:val="22"/>
          <w:szCs w:val="22"/>
        </w:rPr>
        <w:t>Madison County Child Fatality Review Team</w:t>
      </w:r>
      <w:r w:rsidR="006706AE" w:rsidRPr="006706AE">
        <w:rPr>
          <w:rFonts w:ascii="Arial" w:eastAsia="Times New Roman" w:hAnsi="Arial" w:cs="Arial"/>
          <w:sz w:val="22"/>
          <w:szCs w:val="22"/>
        </w:rPr>
        <w:t>, Renee Smith, Coordinator</w:t>
      </w:r>
    </w:p>
    <w:p w:rsidR="00A76223" w:rsidRPr="001A344F" w:rsidRDefault="00A76223" w:rsidP="002071E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Please RSVP to Susan Jenkins at </w:t>
      </w:r>
      <w:hyperlink r:id="rId7" w:history="1">
        <w:r w:rsidRPr="00126122">
          <w:rPr>
            <w:rStyle w:val="Hyperlink"/>
            <w:rFonts w:ascii="Arial" w:eastAsia="Times New Roman" w:hAnsi="Arial" w:cs="Arial"/>
          </w:rPr>
          <w:t>sjenkins@bridges-mccasa.org</w:t>
        </w:r>
      </w:hyperlink>
      <w:r>
        <w:rPr>
          <w:rFonts w:ascii="Arial" w:eastAsia="Times New Roman" w:hAnsi="Arial" w:cs="Arial"/>
        </w:rPr>
        <w:t xml:space="preserve"> or (315) 697-3947</w:t>
      </w:r>
    </w:p>
    <w:p w:rsidR="00C15BEE" w:rsidRPr="001A344F" w:rsidRDefault="00C15BEE" w:rsidP="00C15BE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63636"/>
        </w:rPr>
      </w:pPr>
    </w:p>
    <w:p w:rsidR="002A0E7F" w:rsidRPr="001A344F" w:rsidRDefault="002A0E7F">
      <w:pPr>
        <w:rPr>
          <w:rFonts w:ascii="Arial" w:hAnsi="Arial" w:cs="Arial"/>
        </w:rPr>
      </w:pPr>
    </w:p>
    <w:sectPr w:rsidR="002A0E7F" w:rsidRPr="001A344F" w:rsidSect="002071EB"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5226BC"/>
    <w:multiLevelType w:val="hybridMultilevel"/>
    <w:tmpl w:val="7BF28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EE"/>
    <w:rsid w:val="001A344F"/>
    <w:rsid w:val="002071EB"/>
    <w:rsid w:val="002A0E7F"/>
    <w:rsid w:val="002D73AF"/>
    <w:rsid w:val="004C7352"/>
    <w:rsid w:val="006706AE"/>
    <w:rsid w:val="00A76223"/>
    <w:rsid w:val="00C15BEE"/>
    <w:rsid w:val="00E6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EFB04-A980-442C-92C2-3BD69400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15BEE"/>
  </w:style>
  <w:style w:type="character" w:styleId="Hyperlink">
    <w:name w:val="Hyperlink"/>
    <w:basedOn w:val="DefaultParagraphFont"/>
    <w:uiPriority w:val="99"/>
    <w:unhideWhenUsed/>
    <w:rsid w:val="00C15BE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15BEE"/>
    <w:rPr>
      <w:i/>
      <w:iCs/>
    </w:rPr>
  </w:style>
  <w:style w:type="paragraph" w:styleId="ListParagraph">
    <w:name w:val="List Paragraph"/>
    <w:basedOn w:val="Normal"/>
    <w:uiPriority w:val="34"/>
    <w:qFormat/>
    <w:rsid w:val="001A34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jenkins@bridges-mcca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.ny.gov/statistics/chac/hospital/h46.ht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3</cp:revision>
  <cp:lastPrinted>2015-04-10T13:21:00Z</cp:lastPrinted>
  <dcterms:created xsi:type="dcterms:W3CDTF">2015-04-10T13:30:00Z</dcterms:created>
  <dcterms:modified xsi:type="dcterms:W3CDTF">2015-04-15T13:21:00Z</dcterms:modified>
</cp:coreProperties>
</file>