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FD" w:rsidRDefault="00D666FD" w:rsidP="008D3E3F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</w:p>
    <w:p w:rsidR="002F316A" w:rsidRDefault="002F316A" w:rsidP="002F316A">
      <w:pPr>
        <w:rPr>
          <w:b/>
          <w:bCs/>
          <w:sz w:val="22"/>
          <w:szCs w:val="22"/>
        </w:rPr>
      </w:pPr>
    </w:p>
    <w:p w:rsidR="002F316A" w:rsidRPr="00C10736" w:rsidRDefault="002F316A" w:rsidP="002F316A">
      <w:pPr>
        <w:jc w:val="center"/>
        <w:rPr>
          <w:b/>
          <w:bCs/>
          <w:sz w:val="28"/>
          <w:szCs w:val="28"/>
        </w:rPr>
      </w:pPr>
      <w:r w:rsidRPr="00C10736">
        <w:rPr>
          <w:b/>
          <w:bCs/>
          <w:sz w:val="28"/>
          <w:szCs w:val="28"/>
        </w:rPr>
        <w:t>OPEN POSITION:  After School Program Manager</w:t>
      </w:r>
    </w:p>
    <w:p w:rsidR="002F316A" w:rsidRDefault="002F316A" w:rsidP="002F316A">
      <w:pPr>
        <w:pStyle w:val="BodyTextIndent"/>
        <w:rPr>
          <w:b/>
          <w:bCs/>
        </w:rPr>
      </w:pPr>
    </w:p>
    <w:p w:rsidR="002F316A" w:rsidRPr="00C10736" w:rsidRDefault="002F316A" w:rsidP="002F316A">
      <w:pPr>
        <w:pStyle w:val="BodyTextIndent"/>
        <w:rPr>
          <w:rFonts w:ascii="Times New Roman" w:hAnsi="Times New Roman" w:cs="Times New Roman"/>
          <w:b/>
          <w:bCs/>
          <w:color w:val="FF0000"/>
          <w:sz w:val="20"/>
          <w:szCs w:val="20"/>
          <w:u w:color="FF0000"/>
        </w:rPr>
      </w:pPr>
      <w:r w:rsidRPr="00C1073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Application Process – </w:t>
      </w:r>
      <w:r w:rsidRPr="00C10736">
        <w:rPr>
          <w:rFonts w:ascii="Times New Roman" w:hAnsi="Times New Roman" w:cs="Times New Roman"/>
          <w:b/>
          <w:bCs/>
          <w:color w:val="0000FF"/>
          <w:sz w:val="20"/>
          <w:szCs w:val="20"/>
          <w:u w:val="single" w:color="0000FF"/>
        </w:rPr>
        <w:t>Closing date for applications is August 15</w:t>
      </w:r>
      <w:r w:rsidRPr="00C10736">
        <w:rPr>
          <w:rFonts w:ascii="Times New Roman" w:hAnsi="Times New Roman" w:cs="Times New Roman"/>
          <w:b/>
          <w:bCs/>
          <w:color w:val="0000FF"/>
          <w:sz w:val="20"/>
          <w:szCs w:val="20"/>
          <w:u w:val="single" w:color="0000FF"/>
          <w:vertAlign w:val="superscript"/>
        </w:rPr>
        <w:t>th</w:t>
      </w:r>
      <w:r w:rsidRPr="00C10736">
        <w:rPr>
          <w:rFonts w:ascii="Times New Roman" w:hAnsi="Times New Roman" w:cs="Times New Roman"/>
          <w:b/>
          <w:bCs/>
          <w:color w:val="0000FF"/>
          <w:sz w:val="20"/>
          <w:szCs w:val="20"/>
          <w:u w:val="single" w:color="0000FF"/>
        </w:rPr>
        <w:t xml:space="preserve"> 2016</w:t>
      </w:r>
      <w:r w:rsidRPr="00C10736">
        <w:rPr>
          <w:rFonts w:ascii="Times New Roman" w:hAnsi="Times New Roman" w:cs="Times New Roman"/>
          <w:bCs/>
          <w:color w:val="0000FF"/>
          <w:sz w:val="20"/>
          <w:szCs w:val="20"/>
        </w:rPr>
        <w:tab/>
      </w:r>
      <w:r w:rsidRPr="00C10736">
        <w:rPr>
          <w:rFonts w:ascii="Times New Roman" w:hAnsi="Times New Roman" w:cs="Times New Roman"/>
          <w:b/>
          <w:bCs/>
          <w:color w:val="FF0000"/>
          <w:sz w:val="20"/>
          <w:szCs w:val="20"/>
          <w:u w:color="FF0000"/>
        </w:rPr>
        <w:t>No phone calls, please</w:t>
      </w:r>
    </w:p>
    <w:p w:rsidR="002F316A" w:rsidRPr="00C10736" w:rsidRDefault="002F316A" w:rsidP="002F316A">
      <w:pPr>
        <w:pStyle w:val="BodyTextIndent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b/>
          <w:bCs/>
          <w:sz w:val="20"/>
          <w:szCs w:val="20"/>
        </w:rPr>
        <w:t>Submit:</w:t>
      </w:r>
      <w:r w:rsidRPr="00C10736">
        <w:rPr>
          <w:rFonts w:ascii="Times New Roman" w:hAnsi="Times New Roman" w:cs="Times New Roman"/>
          <w:sz w:val="20"/>
          <w:szCs w:val="20"/>
        </w:rPr>
        <w:t xml:space="preserve"> Resume, Cover Letter, 3 Professional References</w:t>
      </w:r>
    </w:p>
    <w:p w:rsidR="002F316A" w:rsidRPr="00C10736" w:rsidRDefault="002F316A" w:rsidP="002F316A">
      <w:pPr>
        <w:pStyle w:val="BodyTextIndent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b/>
          <w:bCs/>
          <w:sz w:val="20"/>
          <w:szCs w:val="20"/>
        </w:rPr>
        <w:t>To:</w:t>
      </w:r>
      <w:r w:rsidRPr="00C10736">
        <w:rPr>
          <w:rFonts w:ascii="Times New Roman" w:hAnsi="Times New Roman" w:cs="Times New Roman"/>
          <w:sz w:val="20"/>
          <w:szCs w:val="20"/>
        </w:rPr>
        <w:t xml:space="preserve"> </w:t>
      </w:r>
      <w:r w:rsidRPr="00C10736">
        <w:rPr>
          <w:rFonts w:ascii="Times New Roman" w:hAnsi="Times New Roman" w:cs="Times New Roman"/>
          <w:sz w:val="20"/>
          <w:szCs w:val="20"/>
        </w:rPr>
        <w:tab/>
        <w:t>Search Committee</w:t>
      </w:r>
    </w:p>
    <w:p w:rsidR="002F316A" w:rsidRPr="00C10736" w:rsidRDefault="002F316A" w:rsidP="002F316A">
      <w:pPr>
        <w:pStyle w:val="BodyTextIndent"/>
        <w:rPr>
          <w:rFonts w:ascii="Times New Roman" w:hAnsi="Times New Roman" w:cs="Times New Roman"/>
          <w:sz w:val="20"/>
          <w:szCs w:val="20"/>
        </w:rPr>
      </w:pPr>
      <w:proofErr w:type="gramStart"/>
      <w:r w:rsidRPr="00C10736">
        <w:rPr>
          <w:rFonts w:ascii="Times New Roman" w:hAnsi="Times New Roman" w:cs="Times New Roman"/>
          <w:sz w:val="20"/>
          <w:szCs w:val="20"/>
        </w:rPr>
        <w:t xml:space="preserve">Utica Safe Schools Healthy Students Partnership, </w:t>
      </w:r>
      <w:r w:rsidR="00D0425A" w:rsidRPr="00C10736">
        <w:rPr>
          <w:rFonts w:ascii="Times New Roman" w:hAnsi="Times New Roman" w:cs="Times New Roman"/>
          <w:sz w:val="20"/>
          <w:szCs w:val="20"/>
        </w:rPr>
        <w:t>Inc.</w:t>
      </w:r>
      <w:proofErr w:type="gramEnd"/>
    </w:p>
    <w:p w:rsidR="002F316A" w:rsidRPr="00C10736" w:rsidRDefault="002F316A" w:rsidP="002F316A">
      <w:pPr>
        <w:pStyle w:val="BodyTextIndent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ab/>
        <w:t>106 Memorial Parkway, Utica, NY 13501</w:t>
      </w:r>
    </w:p>
    <w:p w:rsidR="002F316A" w:rsidRPr="00C10736" w:rsidRDefault="002F316A" w:rsidP="002F316A">
      <w:pPr>
        <w:pStyle w:val="BodyTextIndent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10736">
        <w:rPr>
          <w:rFonts w:ascii="Times New Roman" w:hAnsi="Times New Roman" w:cs="Times New Roman"/>
          <w:sz w:val="20"/>
          <w:szCs w:val="20"/>
        </w:rPr>
        <w:t>or</w:t>
      </w:r>
      <w:proofErr w:type="gramEnd"/>
      <w:r w:rsidRPr="00C10736">
        <w:rPr>
          <w:rFonts w:ascii="Times New Roman" w:hAnsi="Times New Roman" w:cs="Times New Roman"/>
          <w:sz w:val="20"/>
          <w:szCs w:val="20"/>
        </w:rPr>
        <w:t xml:space="preserve"> Fax (315) 792-3636</w:t>
      </w:r>
    </w:p>
    <w:p w:rsidR="002F316A" w:rsidRPr="00C10736" w:rsidRDefault="002F316A" w:rsidP="002F316A">
      <w:pPr>
        <w:pStyle w:val="BodyTextIndent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10736">
        <w:rPr>
          <w:rFonts w:ascii="Times New Roman" w:hAnsi="Times New Roman" w:cs="Times New Roman"/>
          <w:sz w:val="20"/>
          <w:szCs w:val="20"/>
        </w:rPr>
        <w:t>or</w:t>
      </w:r>
      <w:proofErr w:type="gramEnd"/>
      <w:r w:rsidRPr="00C10736">
        <w:rPr>
          <w:rFonts w:ascii="Times New Roman" w:hAnsi="Times New Roman" w:cs="Times New Roman"/>
          <w:sz w:val="20"/>
          <w:szCs w:val="20"/>
        </w:rPr>
        <w:t xml:space="preserve"> Email </w:t>
      </w:r>
      <w:hyperlink r:id="rId9" w:history="1">
        <w:r w:rsidR="002F7877" w:rsidRPr="00C10736">
          <w:rPr>
            <w:rStyle w:val="Hyperlink"/>
            <w:rFonts w:ascii="Times New Roman" w:hAnsi="Times New Roman" w:cs="Times New Roman"/>
            <w:sz w:val="20"/>
            <w:szCs w:val="20"/>
            <w:u w:color="0000FF"/>
          </w:rPr>
          <w:t>jfranco@uticaschools.org</w:t>
        </w:r>
      </w:hyperlink>
    </w:p>
    <w:p w:rsidR="002F316A" w:rsidRPr="00C10736" w:rsidRDefault="002F316A" w:rsidP="002F316A">
      <w:pPr>
        <w:rPr>
          <w:rFonts w:ascii="Times New Roman" w:hAnsi="Times New Roman" w:cs="Times New Roman"/>
          <w:sz w:val="22"/>
          <w:szCs w:val="22"/>
        </w:rPr>
      </w:pPr>
    </w:p>
    <w:p w:rsidR="002F316A" w:rsidRPr="00C10736" w:rsidRDefault="002F316A" w:rsidP="002F316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10736">
        <w:rPr>
          <w:rFonts w:ascii="Times New Roman" w:hAnsi="Times New Roman" w:cs="Times New Roman"/>
          <w:b/>
          <w:bCs/>
          <w:sz w:val="20"/>
          <w:szCs w:val="20"/>
          <w:u w:val="single"/>
        </w:rPr>
        <w:t>Position Summary:</w:t>
      </w:r>
    </w:p>
    <w:p w:rsidR="002F316A" w:rsidRPr="00C10736" w:rsidRDefault="00C10736" w:rsidP="002F316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Implement, m</w:t>
      </w:r>
      <w:r w:rsidR="002F316A" w:rsidRPr="00C10736">
        <w:rPr>
          <w:rFonts w:ascii="Times New Roman" w:hAnsi="Times New Roman" w:cs="Times New Roman"/>
          <w:sz w:val="20"/>
          <w:szCs w:val="20"/>
        </w:rPr>
        <w:t>anage</w:t>
      </w:r>
      <w:r>
        <w:rPr>
          <w:rFonts w:ascii="Times New Roman" w:hAnsi="Times New Roman" w:cs="Times New Roman"/>
          <w:sz w:val="20"/>
          <w:szCs w:val="20"/>
        </w:rPr>
        <w:t xml:space="preserve"> and maintain</w:t>
      </w:r>
      <w:r w:rsidR="002F316A" w:rsidRPr="00C10736">
        <w:rPr>
          <w:rFonts w:ascii="Times New Roman" w:hAnsi="Times New Roman" w:cs="Times New Roman"/>
          <w:sz w:val="20"/>
          <w:szCs w:val="20"/>
        </w:rPr>
        <w:t xml:space="preserve"> </w:t>
      </w:r>
      <w:r w:rsidR="00B30F2B">
        <w:rPr>
          <w:rFonts w:ascii="Times New Roman" w:hAnsi="Times New Roman" w:cs="Times New Roman"/>
          <w:sz w:val="20"/>
          <w:szCs w:val="20"/>
        </w:rPr>
        <w:t>our</w:t>
      </w:r>
      <w:r w:rsidR="002F316A" w:rsidRPr="00C10736">
        <w:rPr>
          <w:rFonts w:ascii="Times New Roman" w:hAnsi="Times New Roman" w:cs="Times New Roman"/>
          <w:sz w:val="20"/>
          <w:szCs w:val="20"/>
        </w:rPr>
        <w:t xml:space="preserve"> successful Afterschool Program licensed</w:t>
      </w:r>
      <w:r w:rsidR="00D0425A" w:rsidRPr="00C10736">
        <w:rPr>
          <w:rFonts w:ascii="Times New Roman" w:hAnsi="Times New Roman" w:cs="Times New Roman"/>
          <w:sz w:val="20"/>
          <w:szCs w:val="20"/>
        </w:rPr>
        <w:t xml:space="preserve"> by NYS</w:t>
      </w:r>
      <w:r w:rsidR="002F316A" w:rsidRPr="00C10736">
        <w:rPr>
          <w:rFonts w:ascii="Times New Roman" w:hAnsi="Times New Roman" w:cs="Times New Roman"/>
          <w:sz w:val="20"/>
          <w:szCs w:val="20"/>
        </w:rPr>
        <w:t xml:space="preserve"> Office of Children and Family Services</w:t>
      </w:r>
      <w:r w:rsidR="001D486D" w:rsidRPr="00C10736">
        <w:rPr>
          <w:rFonts w:ascii="Times New Roman" w:hAnsi="Times New Roman" w:cs="Times New Roman"/>
          <w:sz w:val="20"/>
          <w:szCs w:val="20"/>
        </w:rPr>
        <w:t xml:space="preserve"> located at a local school building</w:t>
      </w:r>
      <w:r w:rsidR="00D0425A" w:rsidRPr="00C10736">
        <w:rPr>
          <w:rFonts w:ascii="Times New Roman" w:hAnsi="Times New Roman" w:cs="Times New Roman"/>
          <w:sz w:val="20"/>
          <w:szCs w:val="20"/>
        </w:rPr>
        <w:t xml:space="preserve">.  </w:t>
      </w:r>
      <w:r w:rsidR="00B30F2B">
        <w:rPr>
          <w:rFonts w:ascii="Times New Roman" w:hAnsi="Times New Roman" w:cs="Times New Roman"/>
          <w:sz w:val="20"/>
          <w:szCs w:val="20"/>
        </w:rPr>
        <w:t>W</w:t>
      </w:r>
      <w:r w:rsidR="002F316A" w:rsidRPr="00C10736">
        <w:rPr>
          <w:rFonts w:ascii="Times New Roman" w:hAnsi="Times New Roman" w:cs="Times New Roman"/>
          <w:sz w:val="20"/>
          <w:szCs w:val="20"/>
        </w:rPr>
        <w:t xml:space="preserve">ork with </w:t>
      </w:r>
      <w:r w:rsidR="001D486D" w:rsidRPr="00C10736">
        <w:rPr>
          <w:rFonts w:ascii="Times New Roman" w:hAnsi="Times New Roman" w:cs="Times New Roman"/>
          <w:sz w:val="20"/>
          <w:szCs w:val="20"/>
        </w:rPr>
        <w:t xml:space="preserve">the </w:t>
      </w:r>
      <w:r w:rsidR="00C14101" w:rsidRPr="00C10736">
        <w:rPr>
          <w:rFonts w:ascii="Times New Roman" w:hAnsi="Times New Roman" w:cs="Times New Roman"/>
          <w:sz w:val="20"/>
          <w:szCs w:val="20"/>
        </w:rPr>
        <w:t>s</w:t>
      </w:r>
      <w:r w:rsidR="002F316A" w:rsidRPr="00C10736">
        <w:rPr>
          <w:rFonts w:ascii="Times New Roman" w:hAnsi="Times New Roman" w:cs="Times New Roman"/>
          <w:sz w:val="20"/>
          <w:szCs w:val="20"/>
        </w:rPr>
        <w:t>cho</w:t>
      </w:r>
      <w:r w:rsidR="00C14101" w:rsidRPr="00C10736">
        <w:rPr>
          <w:rFonts w:ascii="Times New Roman" w:hAnsi="Times New Roman" w:cs="Times New Roman"/>
          <w:sz w:val="20"/>
          <w:szCs w:val="20"/>
        </w:rPr>
        <w:t>ol a</w:t>
      </w:r>
      <w:r w:rsidR="002F316A" w:rsidRPr="00C10736">
        <w:rPr>
          <w:rFonts w:ascii="Times New Roman" w:hAnsi="Times New Roman" w:cs="Times New Roman"/>
          <w:sz w:val="20"/>
          <w:szCs w:val="20"/>
        </w:rPr>
        <w:t xml:space="preserve">dministration and </w:t>
      </w:r>
      <w:r w:rsidRPr="00C10736">
        <w:rPr>
          <w:rFonts w:ascii="Times New Roman" w:hAnsi="Times New Roman" w:cs="Times New Roman"/>
          <w:sz w:val="20"/>
          <w:szCs w:val="20"/>
        </w:rPr>
        <w:t>staff to</w:t>
      </w:r>
      <w:r w:rsidR="002F316A" w:rsidRPr="00C10736">
        <w:rPr>
          <w:rFonts w:ascii="Times New Roman" w:hAnsi="Times New Roman" w:cs="Times New Roman"/>
          <w:sz w:val="20"/>
          <w:szCs w:val="20"/>
        </w:rPr>
        <w:t xml:space="preserve"> provide social and emotional programming to at-risk youth, create a safe environment for students, and supervise all program staff.</w:t>
      </w:r>
      <w:r w:rsidR="00B30F2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F316A" w:rsidRPr="00C10736" w:rsidRDefault="002F316A" w:rsidP="002F316A">
      <w:pPr>
        <w:rPr>
          <w:rFonts w:ascii="Times New Roman" w:hAnsi="Times New Roman" w:cs="Times New Roman"/>
          <w:sz w:val="22"/>
          <w:szCs w:val="22"/>
        </w:rPr>
      </w:pPr>
    </w:p>
    <w:p w:rsidR="002F316A" w:rsidRPr="00C10736" w:rsidRDefault="002F316A" w:rsidP="002F316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10736">
        <w:rPr>
          <w:rFonts w:ascii="Times New Roman" w:hAnsi="Times New Roman" w:cs="Times New Roman"/>
          <w:b/>
          <w:bCs/>
          <w:sz w:val="20"/>
          <w:szCs w:val="20"/>
          <w:u w:val="single"/>
        </w:rPr>
        <w:t>Position Duties:</w:t>
      </w:r>
    </w:p>
    <w:p w:rsidR="002F316A" w:rsidRPr="00C10736" w:rsidRDefault="002F316A" w:rsidP="002F316A">
      <w:pPr>
        <w:numPr>
          <w:ilvl w:val="0"/>
          <w:numId w:val="2"/>
        </w:numPr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Hire, train and supervise program staff.</w:t>
      </w:r>
    </w:p>
    <w:p w:rsidR="00CE3A12" w:rsidRPr="00C10736" w:rsidRDefault="00CE3A12" w:rsidP="00CE3A12">
      <w:pPr>
        <w:numPr>
          <w:ilvl w:val="0"/>
          <w:numId w:val="2"/>
        </w:numPr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 xml:space="preserve">Develop and maintain a strong working and effective relationship with all school staff and community based agencies to ensure a positive and successful program.  </w:t>
      </w:r>
    </w:p>
    <w:p w:rsidR="002F316A" w:rsidRPr="00C10736" w:rsidRDefault="00CE3A12" w:rsidP="00CE3A12">
      <w:pPr>
        <w:numPr>
          <w:ilvl w:val="0"/>
          <w:numId w:val="2"/>
        </w:numPr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Monitor</w:t>
      </w:r>
      <w:r w:rsidR="002F316A" w:rsidRPr="00C10736">
        <w:rPr>
          <w:rFonts w:ascii="Times New Roman" w:hAnsi="Times New Roman" w:cs="Times New Roman"/>
          <w:sz w:val="20"/>
          <w:szCs w:val="20"/>
        </w:rPr>
        <w:t xml:space="preserve"> program budgets and</w:t>
      </w:r>
      <w:r w:rsidRPr="00C10736">
        <w:rPr>
          <w:rFonts w:ascii="Times New Roman" w:hAnsi="Times New Roman" w:cs="Times New Roman"/>
          <w:sz w:val="20"/>
          <w:szCs w:val="20"/>
        </w:rPr>
        <w:t xml:space="preserve"> reports and</w:t>
      </w:r>
      <w:r w:rsidR="002F316A" w:rsidRPr="00C10736">
        <w:rPr>
          <w:rFonts w:ascii="Times New Roman" w:hAnsi="Times New Roman" w:cs="Times New Roman"/>
          <w:sz w:val="20"/>
          <w:szCs w:val="20"/>
        </w:rPr>
        <w:t xml:space="preserve"> </w:t>
      </w:r>
      <w:r w:rsidRPr="00C10736">
        <w:rPr>
          <w:rFonts w:ascii="Times New Roman" w:hAnsi="Times New Roman" w:cs="Times New Roman"/>
          <w:sz w:val="20"/>
          <w:szCs w:val="20"/>
        </w:rPr>
        <w:t>ensure they are timely and accurate.</w:t>
      </w:r>
    </w:p>
    <w:p w:rsidR="002F316A" w:rsidRPr="00C10736" w:rsidRDefault="002F316A" w:rsidP="002F316A">
      <w:pPr>
        <w:numPr>
          <w:ilvl w:val="0"/>
          <w:numId w:val="2"/>
        </w:numPr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 xml:space="preserve">Ensure all goals and objectives are met and maintained and </w:t>
      </w:r>
      <w:r w:rsidR="00CE3A12" w:rsidRPr="00C10736">
        <w:rPr>
          <w:rFonts w:ascii="Times New Roman" w:hAnsi="Times New Roman" w:cs="Times New Roman"/>
          <w:sz w:val="20"/>
          <w:szCs w:val="20"/>
        </w:rPr>
        <w:t xml:space="preserve">that all required data is </w:t>
      </w:r>
      <w:r w:rsidRPr="00C10736">
        <w:rPr>
          <w:rFonts w:ascii="Times New Roman" w:hAnsi="Times New Roman" w:cs="Times New Roman"/>
          <w:sz w:val="20"/>
          <w:szCs w:val="20"/>
        </w:rPr>
        <w:t>collect</w:t>
      </w:r>
      <w:r w:rsidR="00CE3A12" w:rsidRPr="00C10736">
        <w:rPr>
          <w:rFonts w:ascii="Times New Roman" w:hAnsi="Times New Roman" w:cs="Times New Roman"/>
          <w:sz w:val="20"/>
          <w:szCs w:val="20"/>
        </w:rPr>
        <w:t>ed.</w:t>
      </w:r>
    </w:p>
    <w:p w:rsidR="00926032" w:rsidRPr="00C10736" w:rsidRDefault="00926032" w:rsidP="00926032">
      <w:pPr>
        <w:numPr>
          <w:ilvl w:val="0"/>
          <w:numId w:val="2"/>
        </w:numPr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Work with the school and other program partners to provide relevant, engaging and appropriate programs</w:t>
      </w:r>
      <w:r w:rsidR="00CE3A12" w:rsidRPr="00C10736">
        <w:rPr>
          <w:rFonts w:ascii="Times New Roman" w:hAnsi="Times New Roman" w:cs="Times New Roman"/>
          <w:sz w:val="20"/>
          <w:szCs w:val="20"/>
        </w:rPr>
        <w:t>.</w:t>
      </w:r>
    </w:p>
    <w:p w:rsidR="002F316A" w:rsidRPr="00C10736" w:rsidRDefault="002F316A" w:rsidP="002F316A">
      <w:pPr>
        <w:numPr>
          <w:ilvl w:val="0"/>
          <w:numId w:val="2"/>
        </w:numPr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Assist school administration and teachers to identify appropriate referrals to the program.</w:t>
      </w:r>
    </w:p>
    <w:p w:rsidR="002F316A" w:rsidRPr="00C10736" w:rsidRDefault="001D486D" w:rsidP="002F316A">
      <w:pPr>
        <w:numPr>
          <w:ilvl w:val="0"/>
          <w:numId w:val="2"/>
        </w:numPr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Provide services and support to students during the school day</w:t>
      </w:r>
      <w:r w:rsidR="002F316A" w:rsidRPr="00C10736">
        <w:rPr>
          <w:rFonts w:ascii="Times New Roman" w:hAnsi="Times New Roman" w:cs="Times New Roman"/>
          <w:sz w:val="20"/>
          <w:szCs w:val="20"/>
        </w:rPr>
        <w:t>.</w:t>
      </w:r>
    </w:p>
    <w:p w:rsidR="00CE3A12" w:rsidRPr="00C10736" w:rsidRDefault="00CE3A12" w:rsidP="002F316A">
      <w:pPr>
        <w:numPr>
          <w:ilvl w:val="0"/>
          <w:numId w:val="2"/>
        </w:numPr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 xml:space="preserve">Ensure the program is safe and follows all required regulations. </w:t>
      </w:r>
    </w:p>
    <w:p w:rsidR="002F316A" w:rsidRPr="00C10736" w:rsidRDefault="002F316A" w:rsidP="002F316A">
      <w:pPr>
        <w:numPr>
          <w:ilvl w:val="0"/>
          <w:numId w:val="2"/>
        </w:numPr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Other duties as assigned.</w:t>
      </w:r>
    </w:p>
    <w:p w:rsidR="002F316A" w:rsidRPr="00C10736" w:rsidRDefault="002F316A" w:rsidP="002F316A">
      <w:pPr>
        <w:rPr>
          <w:rFonts w:ascii="Times New Roman" w:hAnsi="Times New Roman" w:cs="Times New Roman"/>
          <w:sz w:val="20"/>
          <w:szCs w:val="20"/>
        </w:rPr>
      </w:pPr>
    </w:p>
    <w:p w:rsidR="002F316A" w:rsidRPr="00C10736" w:rsidRDefault="002F316A" w:rsidP="002F316A">
      <w:pPr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b/>
          <w:bCs/>
          <w:sz w:val="20"/>
          <w:szCs w:val="20"/>
          <w:u w:val="single"/>
        </w:rPr>
        <w:t>Qualifications</w:t>
      </w:r>
      <w:r w:rsidRPr="00C10736">
        <w:rPr>
          <w:rFonts w:ascii="Times New Roman" w:hAnsi="Times New Roman" w:cs="Times New Roman"/>
          <w:sz w:val="20"/>
          <w:szCs w:val="20"/>
        </w:rPr>
        <w:t>:</w:t>
      </w:r>
    </w:p>
    <w:p w:rsidR="00D0425A" w:rsidRPr="00C10736" w:rsidRDefault="002F316A" w:rsidP="00D0425A">
      <w:pPr>
        <w:numPr>
          <w:ilvl w:val="0"/>
          <w:numId w:val="3"/>
        </w:numPr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Bachelor's degree including, or in addition to, 12 credits in Early Childhood, Child Development or related field. Transcript will be required at time of hire</w:t>
      </w:r>
      <w:r w:rsidR="00D0425A" w:rsidRPr="00C10736">
        <w:rPr>
          <w:rFonts w:ascii="Times New Roman" w:hAnsi="Times New Roman" w:cs="Times New Roman"/>
          <w:sz w:val="20"/>
          <w:szCs w:val="20"/>
        </w:rPr>
        <w:t xml:space="preserve"> as part of the program license </w:t>
      </w:r>
      <w:r w:rsidRPr="00C10736">
        <w:rPr>
          <w:rFonts w:ascii="Times New Roman" w:hAnsi="Times New Roman" w:cs="Times New Roman"/>
          <w:sz w:val="20"/>
          <w:szCs w:val="20"/>
        </w:rPr>
        <w:t>requirement.</w:t>
      </w:r>
    </w:p>
    <w:p w:rsidR="00C10736" w:rsidRPr="00C10736" w:rsidRDefault="00C10736" w:rsidP="00C10736">
      <w:pPr>
        <w:numPr>
          <w:ilvl w:val="0"/>
          <w:numId w:val="3"/>
        </w:numPr>
        <w:ind w:left="295" w:hanging="295"/>
        <w:rPr>
          <w:rFonts w:ascii="Times New Roman" w:eastAsiaTheme="minorHAnsi" w:hAnsi="Times New Roman" w:cs="Times New Roman"/>
          <w:color w:val="auto"/>
          <w:sz w:val="20"/>
          <w:szCs w:val="20"/>
          <w:bdr w:val="none" w:sz="0" w:space="0" w:color="auto"/>
        </w:rPr>
      </w:pPr>
      <w:r w:rsidRPr="00C10736">
        <w:rPr>
          <w:rFonts w:ascii="Times New Roman" w:hAnsi="Times New Roman" w:cs="Times New Roman"/>
          <w:sz w:val="20"/>
          <w:szCs w:val="20"/>
        </w:rPr>
        <w:t>Experience with records management and maintenance, such as data collections and reporting outcomes.</w:t>
      </w:r>
    </w:p>
    <w:p w:rsidR="00C10736" w:rsidRPr="00C10736" w:rsidRDefault="00C10736" w:rsidP="00C10736">
      <w:pPr>
        <w:numPr>
          <w:ilvl w:val="0"/>
          <w:numId w:val="3"/>
        </w:numPr>
        <w:tabs>
          <w:tab w:val="num" w:pos="360"/>
        </w:tabs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Strong written and communication skills and attention to detail and deadlines.</w:t>
      </w:r>
    </w:p>
    <w:p w:rsidR="00C10736" w:rsidRPr="00C10736" w:rsidRDefault="00C10736" w:rsidP="00C10736">
      <w:pPr>
        <w:numPr>
          <w:ilvl w:val="0"/>
          <w:numId w:val="3"/>
        </w:numPr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Must have ability to work independently and travel as needed.</w:t>
      </w:r>
    </w:p>
    <w:p w:rsidR="00C10736" w:rsidRPr="00C10736" w:rsidRDefault="00C10736" w:rsidP="00C10736">
      <w:pPr>
        <w:numPr>
          <w:ilvl w:val="0"/>
          <w:numId w:val="3"/>
        </w:numPr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Experience working in or managing after school programs.</w:t>
      </w:r>
    </w:p>
    <w:p w:rsidR="00C10736" w:rsidRPr="00C10736" w:rsidRDefault="00C10736" w:rsidP="00C10736">
      <w:pPr>
        <w:numPr>
          <w:ilvl w:val="0"/>
          <w:numId w:val="3"/>
        </w:numPr>
        <w:ind w:left="295" w:hanging="295"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Able to work non-traditional hours.</w:t>
      </w:r>
    </w:p>
    <w:p w:rsidR="00C10736" w:rsidRPr="00C10736" w:rsidRDefault="00C10736" w:rsidP="00C10736">
      <w:pPr>
        <w:ind w:left="295" w:hanging="295"/>
        <w:rPr>
          <w:rFonts w:ascii="Times New Roman" w:hAnsi="Times New Roman" w:cs="Times New Roman"/>
          <w:b/>
          <w:sz w:val="20"/>
          <w:szCs w:val="20"/>
        </w:rPr>
      </w:pPr>
      <w:r w:rsidRPr="00C10736">
        <w:rPr>
          <w:rFonts w:ascii="Times New Roman" w:hAnsi="Times New Roman" w:cs="Times New Roman"/>
          <w:b/>
          <w:sz w:val="20"/>
          <w:szCs w:val="20"/>
        </w:rPr>
        <w:t xml:space="preserve">Preference to: </w:t>
      </w:r>
    </w:p>
    <w:p w:rsidR="00C10736" w:rsidRPr="00C10736" w:rsidRDefault="00C10736" w:rsidP="00C10736">
      <w:pPr>
        <w:numPr>
          <w:ilvl w:val="1"/>
          <w:numId w:val="3"/>
        </w:numPr>
        <w:tabs>
          <w:tab w:val="clear" w:pos="1410"/>
          <w:tab w:val="num" w:pos="108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Knowledge of school districts and children services.</w:t>
      </w:r>
    </w:p>
    <w:p w:rsidR="00C10736" w:rsidRPr="00C10736" w:rsidRDefault="00C10736" w:rsidP="00C10736">
      <w:pPr>
        <w:numPr>
          <w:ilvl w:val="1"/>
          <w:numId w:val="3"/>
        </w:numPr>
        <w:tabs>
          <w:tab w:val="clear" w:pos="1410"/>
          <w:tab w:val="num" w:pos="108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Knowledge of local community based agencies that service children and families.</w:t>
      </w:r>
    </w:p>
    <w:p w:rsidR="00C10736" w:rsidRPr="00C10736" w:rsidRDefault="00C10736" w:rsidP="00C10736">
      <w:pPr>
        <w:numPr>
          <w:ilvl w:val="1"/>
          <w:numId w:val="3"/>
        </w:numPr>
        <w:tabs>
          <w:tab w:val="clear" w:pos="1410"/>
          <w:tab w:val="num" w:pos="108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Experience with training/facilitating groups (adults and children).</w:t>
      </w:r>
    </w:p>
    <w:p w:rsidR="00C10736" w:rsidRPr="00C10736" w:rsidRDefault="00C10736" w:rsidP="00C10736">
      <w:pPr>
        <w:numPr>
          <w:ilvl w:val="1"/>
          <w:numId w:val="3"/>
        </w:numPr>
        <w:tabs>
          <w:tab w:val="clear" w:pos="1410"/>
          <w:tab w:val="num" w:pos="108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Knowledge of child abuse and maltreatment identification and prevention.</w:t>
      </w:r>
    </w:p>
    <w:p w:rsidR="00C10736" w:rsidRPr="00C10736" w:rsidRDefault="002F316A" w:rsidP="00C10736">
      <w:pPr>
        <w:numPr>
          <w:ilvl w:val="1"/>
          <w:numId w:val="3"/>
        </w:numPr>
        <w:tabs>
          <w:tab w:val="clear" w:pos="1410"/>
          <w:tab w:val="num" w:pos="108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Knowledge of safety and security procedures as they relate to child care programs</w:t>
      </w:r>
      <w:r w:rsidR="00D0425A" w:rsidRPr="00C10736">
        <w:rPr>
          <w:rFonts w:ascii="Times New Roman" w:hAnsi="Times New Roman" w:cs="Times New Roman"/>
          <w:sz w:val="20"/>
          <w:szCs w:val="20"/>
        </w:rPr>
        <w:t>.</w:t>
      </w:r>
      <w:r w:rsidRPr="00C1073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316A" w:rsidRPr="00C10736" w:rsidRDefault="002F316A" w:rsidP="00C10736">
      <w:pPr>
        <w:numPr>
          <w:ilvl w:val="1"/>
          <w:numId w:val="3"/>
        </w:numPr>
        <w:tabs>
          <w:tab w:val="clear" w:pos="1410"/>
          <w:tab w:val="num" w:pos="108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C10736">
        <w:rPr>
          <w:rFonts w:ascii="Times New Roman" w:hAnsi="Times New Roman" w:cs="Times New Roman"/>
          <w:sz w:val="20"/>
          <w:szCs w:val="20"/>
        </w:rPr>
        <w:t>Knowledge of statutes and regulations pertaining to child day care</w:t>
      </w:r>
      <w:r w:rsidR="00D0425A" w:rsidRPr="00C10736">
        <w:rPr>
          <w:rFonts w:ascii="Times New Roman" w:hAnsi="Times New Roman" w:cs="Times New Roman"/>
          <w:sz w:val="20"/>
          <w:szCs w:val="20"/>
        </w:rPr>
        <w:t>.</w:t>
      </w:r>
    </w:p>
    <w:p w:rsidR="002F316A" w:rsidRPr="00C10736" w:rsidRDefault="002F316A" w:rsidP="002F316A">
      <w:pPr>
        <w:rPr>
          <w:rFonts w:ascii="Times New Roman" w:hAnsi="Times New Roman" w:cs="Times New Roman"/>
          <w:sz w:val="22"/>
          <w:szCs w:val="22"/>
        </w:rPr>
      </w:pPr>
    </w:p>
    <w:p w:rsidR="002F316A" w:rsidRPr="00C10736" w:rsidRDefault="002F316A" w:rsidP="002F316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10736">
        <w:rPr>
          <w:rFonts w:ascii="Times New Roman" w:hAnsi="Times New Roman" w:cs="Times New Roman"/>
          <w:b/>
          <w:bCs/>
          <w:sz w:val="20"/>
          <w:szCs w:val="20"/>
          <w:u w:val="single"/>
        </w:rPr>
        <w:t>Compensation:</w:t>
      </w:r>
    </w:p>
    <w:p w:rsidR="002F316A" w:rsidRPr="00C10736" w:rsidRDefault="002F316A" w:rsidP="002F316A">
      <w:pPr>
        <w:numPr>
          <w:ilvl w:val="0"/>
          <w:numId w:val="4"/>
        </w:numPr>
        <w:tabs>
          <w:tab w:val="num" w:pos="360"/>
        </w:tabs>
        <w:ind w:left="1465" w:hanging="1465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C10736">
        <w:rPr>
          <w:rFonts w:ascii="Times New Roman" w:hAnsi="Times New Roman" w:cs="Times New Roman"/>
          <w:sz w:val="20"/>
          <w:szCs w:val="20"/>
        </w:rPr>
        <w:t>Competitive Salary based on experience</w:t>
      </w:r>
    </w:p>
    <w:p w:rsidR="002F316A" w:rsidRPr="00C10736" w:rsidRDefault="002F316A" w:rsidP="002F316A">
      <w:pPr>
        <w:numPr>
          <w:ilvl w:val="0"/>
          <w:numId w:val="4"/>
        </w:numPr>
        <w:tabs>
          <w:tab w:val="num" w:pos="360"/>
        </w:tabs>
        <w:ind w:left="1465" w:hanging="1465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C10736">
        <w:rPr>
          <w:rFonts w:ascii="Times New Roman" w:hAnsi="Times New Roman" w:cs="Times New Roman"/>
          <w:sz w:val="20"/>
          <w:szCs w:val="20"/>
        </w:rPr>
        <w:t>Excellent benefit package</w:t>
      </w:r>
    </w:p>
    <w:p w:rsidR="002F316A" w:rsidRPr="00DD1FD0" w:rsidRDefault="002F316A" w:rsidP="002F316A">
      <w:pPr>
        <w:rPr>
          <w:b/>
          <w:bCs/>
          <w:sz w:val="20"/>
          <w:szCs w:val="20"/>
          <w:u w:val="single"/>
        </w:rPr>
      </w:pPr>
    </w:p>
    <w:p w:rsidR="002F316A" w:rsidRPr="00DD1FD0" w:rsidRDefault="002F316A" w:rsidP="002F316A">
      <w:pPr>
        <w:pStyle w:val="Heading3"/>
        <w:rPr>
          <w:sz w:val="20"/>
          <w:szCs w:val="20"/>
        </w:rPr>
      </w:pPr>
      <w:r w:rsidRPr="00DD1FD0">
        <w:rPr>
          <w:sz w:val="20"/>
          <w:szCs w:val="20"/>
        </w:rPr>
        <w:t xml:space="preserve">Utica Safe Schools Healthy Students Partnership, </w:t>
      </w:r>
      <w:r w:rsidR="00D0425A" w:rsidRPr="00DD1FD0">
        <w:rPr>
          <w:sz w:val="20"/>
          <w:szCs w:val="20"/>
        </w:rPr>
        <w:t>Inc.</w:t>
      </w:r>
      <w:r w:rsidRPr="00DD1FD0">
        <w:rPr>
          <w:sz w:val="20"/>
          <w:szCs w:val="20"/>
        </w:rPr>
        <w:t xml:space="preserve"> is an Equal Opportunity Employer</w:t>
      </w:r>
    </w:p>
    <w:p w:rsidR="00FE6BEA" w:rsidRPr="002253F8" w:rsidRDefault="00FE6BEA" w:rsidP="00FE6BEA">
      <w:pPr>
        <w:ind w:left="720"/>
        <w:rPr>
          <w:rFonts w:ascii="Times New Roman" w:hAnsi="Times New Roman" w:cs="Times New Roman"/>
        </w:rPr>
      </w:pPr>
    </w:p>
    <w:sectPr w:rsidR="00FE6BEA" w:rsidRPr="002253F8" w:rsidSect="00C10736">
      <w:headerReference w:type="default" r:id="rId10"/>
      <w:pgSz w:w="12240" w:h="15840"/>
      <w:pgMar w:top="720" w:right="108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58" w:rsidRDefault="00603358" w:rsidP="00AD268B">
      <w:r>
        <w:separator/>
      </w:r>
    </w:p>
  </w:endnote>
  <w:endnote w:type="continuationSeparator" w:id="0">
    <w:p w:rsidR="00603358" w:rsidRDefault="00603358" w:rsidP="00AD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58" w:rsidRDefault="00603358" w:rsidP="00AD268B">
      <w:r>
        <w:separator/>
      </w:r>
    </w:p>
  </w:footnote>
  <w:footnote w:type="continuationSeparator" w:id="0">
    <w:p w:rsidR="00603358" w:rsidRDefault="00603358" w:rsidP="00AD2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68B" w:rsidRDefault="00AD268B">
    <w:pPr>
      <w:pStyle w:val="Header"/>
    </w:pPr>
    <w:r w:rsidRPr="004A339F">
      <w:rPr>
        <w:b/>
        <w:noProof/>
        <w:sz w:val="40"/>
        <w:szCs w:val="40"/>
      </w:rPr>
      <w:drawing>
        <wp:inline distT="0" distB="0" distL="0" distR="0" wp14:anchorId="149FEAFE" wp14:editId="5606BD35">
          <wp:extent cx="2378675" cy="66675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67_ussh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867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5772A" wp14:editId="10096917">
              <wp:simplePos x="0" y="0"/>
              <wp:positionH relativeFrom="column">
                <wp:posOffset>4276725</wp:posOffset>
              </wp:positionH>
              <wp:positionV relativeFrom="paragraph">
                <wp:posOffset>-57151</wp:posOffset>
              </wp:positionV>
              <wp:extent cx="2164080" cy="847725"/>
              <wp:effectExtent l="0" t="0" r="762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408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68B" w:rsidRPr="00AD268B" w:rsidRDefault="00AD268B" w:rsidP="00AD268B">
                          <w:pPr>
                            <w:pStyle w:val="NoSpacing"/>
                            <w:jc w:val="right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AD268B">
                            <w:rPr>
                              <w:color w:val="0070C0"/>
                              <w:sz w:val="18"/>
                              <w:szCs w:val="18"/>
                            </w:rPr>
                            <w:t>106 Memorial Parkway</w:t>
                          </w:r>
                        </w:p>
                        <w:p w:rsidR="00AD268B" w:rsidRPr="00AD268B" w:rsidRDefault="00AD268B" w:rsidP="00AD268B">
                          <w:pPr>
                            <w:pStyle w:val="NoSpacing"/>
                            <w:jc w:val="right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AD268B">
                            <w:rPr>
                              <w:color w:val="0070C0"/>
                              <w:sz w:val="18"/>
                              <w:szCs w:val="18"/>
                            </w:rPr>
                            <w:t>Utica, NY 13501</w:t>
                          </w:r>
                        </w:p>
                        <w:p w:rsidR="00AD268B" w:rsidRPr="00AD268B" w:rsidRDefault="00AD268B" w:rsidP="00AD268B">
                          <w:pPr>
                            <w:pStyle w:val="NoSpacing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D268B" w:rsidRPr="00AD268B" w:rsidRDefault="00AD268B" w:rsidP="00AD268B">
                          <w:pPr>
                            <w:pStyle w:val="NoSpacing"/>
                            <w:jc w:val="right"/>
                            <w:rPr>
                              <w:color w:val="00B050"/>
                              <w:sz w:val="18"/>
                              <w:szCs w:val="18"/>
                            </w:rPr>
                          </w:pPr>
                          <w:r w:rsidRPr="00AD268B">
                            <w:rPr>
                              <w:color w:val="00B050"/>
                              <w:sz w:val="18"/>
                              <w:szCs w:val="18"/>
                            </w:rPr>
                            <w:t>TEL: (315) 792-2205</w:t>
                          </w:r>
                        </w:p>
                        <w:p w:rsidR="00AD268B" w:rsidRPr="00AD268B" w:rsidRDefault="00AD268B" w:rsidP="00AD268B">
                          <w:pPr>
                            <w:pStyle w:val="NoSpacing"/>
                            <w:jc w:val="right"/>
                            <w:rPr>
                              <w:color w:val="00B050"/>
                              <w:sz w:val="18"/>
                              <w:szCs w:val="18"/>
                            </w:rPr>
                          </w:pPr>
                          <w:r w:rsidRPr="00AD268B">
                            <w:rPr>
                              <w:color w:val="00B050"/>
                              <w:sz w:val="18"/>
                              <w:szCs w:val="18"/>
                            </w:rPr>
                            <w:t>FAX: (315) 792-3636</w:t>
                          </w:r>
                        </w:p>
                        <w:p w:rsidR="00AD268B" w:rsidRPr="00AD268B" w:rsidRDefault="00AD268B" w:rsidP="00AD268B">
                          <w:pPr>
                            <w:jc w:val="center"/>
                            <w:rPr>
                              <w:color w:val="00B05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6.75pt;margin-top:-4.5pt;width:170.4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" stroked="f">
              <v:textbox>
                <w:txbxContent>
                  <w:p w:rsidR="00AD268B" w:rsidRPr="00AD268B" w:rsidRDefault="00AD268B" w:rsidP="00AD268B">
                    <w:pPr>
                      <w:pStyle w:val="NoSpacing"/>
                      <w:jc w:val="right"/>
                      <w:rPr>
                        <w:color w:val="0070C0"/>
                        <w:sz w:val="18"/>
                        <w:szCs w:val="18"/>
                      </w:rPr>
                    </w:pPr>
                    <w:r w:rsidRPr="00AD268B">
                      <w:rPr>
                        <w:color w:val="0070C0"/>
                        <w:sz w:val="18"/>
                        <w:szCs w:val="18"/>
                      </w:rPr>
                      <w:t>106 Memorial Parkway</w:t>
                    </w:r>
                  </w:p>
                  <w:p w:rsidR="00AD268B" w:rsidRPr="00AD268B" w:rsidRDefault="00AD268B" w:rsidP="00AD268B">
                    <w:pPr>
                      <w:pStyle w:val="NoSpacing"/>
                      <w:jc w:val="right"/>
                      <w:rPr>
                        <w:color w:val="0070C0"/>
                        <w:sz w:val="18"/>
                        <w:szCs w:val="18"/>
                      </w:rPr>
                    </w:pPr>
                    <w:r w:rsidRPr="00AD268B">
                      <w:rPr>
                        <w:color w:val="0070C0"/>
                        <w:sz w:val="18"/>
                        <w:szCs w:val="18"/>
                      </w:rPr>
                      <w:t>Utica, NY 13501</w:t>
                    </w:r>
                  </w:p>
                  <w:p w:rsidR="00AD268B" w:rsidRPr="00AD268B" w:rsidRDefault="00AD268B" w:rsidP="00AD268B">
                    <w:pPr>
                      <w:pStyle w:val="NoSpacing"/>
                      <w:jc w:val="right"/>
                      <w:rPr>
                        <w:sz w:val="18"/>
                        <w:szCs w:val="18"/>
                      </w:rPr>
                    </w:pPr>
                  </w:p>
                  <w:p w:rsidR="00AD268B" w:rsidRPr="00AD268B" w:rsidRDefault="00AD268B" w:rsidP="00AD268B">
                    <w:pPr>
                      <w:pStyle w:val="NoSpacing"/>
                      <w:jc w:val="right"/>
                      <w:rPr>
                        <w:color w:val="00B050"/>
                        <w:sz w:val="18"/>
                        <w:szCs w:val="18"/>
                      </w:rPr>
                    </w:pPr>
                    <w:r w:rsidRPr="00AD268B">
                      <w:rPr>
                        <w:color w:val="00B050"/>
                        <w:sz w:val="18"/>
                        <w:szCs w:val="18"/>
                      </w:rPr>
                      <w:t>TEL: (315) 792-2205</w:t>
                    </w:r>
                  </w:p>
                  <w:p w:rsidR="00AD268B" w:rsidRPr="00AD268B" w:rsidRDefault="00AD268B" w:rsidP="00AD268B">
                    <w:pPr>
                      <w:pStyle w:val="NoSpacing"/>
                      <w:jc w:val="right"/>
                      <w:rPr>
                        <w:color w:val="00B050"/>
                        <w:sz w:val="18"/>
                        <w:szCs w:val="18"/>
                      </w:rPr>
                    </w:pPr>
                    <w:r w:rsidRPr="00AD268B">
                      <w:rPr>
                        <w:color w:val="00B050"/>
                        <w:sz w:val="18"/>
                        <w:szCs w:val="18"/>
                      </w:rPr>
                      <w:t>FAX: (315) 792-3636</w:t>
                    </w:r>
                  </w:p>
                  <w:p w:rsidR="00AD268B" w:rsidRPr="00AD268B" w:rsidRDefault="00AD268B" w:rsidP="00AD268B">
                    <w:pPr>
                      <w:jc w:val="center"/>
                      <w:rPr>
                        <w:color w:val="00B050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  <w:p w:rsidR="00AD268B" w:rsidRDefault="00AD26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11613C" wp14:editId="39CC1862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66008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08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pt" to="519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" strokecolor="#4f81bd [3204]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D03C6B" wp14:editId="00AAC664">
              <wp:simplePos x="0" y="0"/>
              <wp:positionH relativeFrom="column">
                <wp:posOffset>66675</wp:posOffset>
              </wp:positionH>
              <wp:positionV relativeFrom="paragraph">
                <wp:posOffset>123825</wp:posOffset>
              </wp:positionV>
              <wp:extent cx="2314575" cy="4038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403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68B" w:rsidRPr="00AD268B" w:rsidRDefault="00AD268B" w:rsidP="00AD268B">
                          <w:pPr>
                            <w:jc w:val="center"/>
                            <w:rPr>
                              <w:color w:val="0070C0"/>
                            </w:rPr>
                          </w:pPr>
                          <w:r w:rsidRPr="00AD268B">
                            <w:rPr>
                              <w:color w:val="0070C0"/>
                            </w:rPr>
                            <w:t>www.usshealthystudents.org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5.25pt;margin-top:9.75pt;width:182.25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" filled="f" stroked="f">
              <v:textbox>
                <w:txbxContent>
                  <w:p w:rsidR="00AD268B" w:rsidRPr="00AD268B" w:rsidRDefault="00AD268B" w:rsidP="00AD268B">
                    <w:pPr>
                      <w:jc w:val="center"/>
                      <w:rPr>
                        <w:color w:val="0070C0"/>
                      </w:rPr>
                    </w:pPr>
                    <w:r w:rsidRPr="00AD268B">
                      <w:rPr>
                        <w:color w:val="0070C0"/>
                      </w:rPr>
                      <w:t>www.usshealthystudents.org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577"/>
    <w:multiLevelType w:val="multilevel"/>
    <w:tmpl w:val="2410C4E8"/>
    <w:styleLink w:val="List1"/>
    <w:lvl w:ilvl="0">
      <w:start w:val="1"/>
      <w:numFmt w:val="bullet"/>
      <w:lvlText w:val="•"/>
      <w:lvlJc w:val="left"/>
      <w:pPr>
        <w:tabs>
          <w:tab w:val="num" w:pos="270"/>
        </w:tabs>
        <w:ind w:left="270" w:hanging="27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1">
    <w:nsid w:val="104976E2"/>
    <w:multiLevelType w:val="multilevel"/>
    <w:tmpl w:val="278C807C"/>
    <w:styleLink w:val="List21"/>
    <w:lvl w:ilvl="0">
      <w:start w:val="1"/>
      <w:numFmt w:val="bullet"/>
      <w:lvlText w:val="•"/>
      <w:lvlJc w:val="left"/>
      <w:pPr>
        <w:tabs>
          <w:tab w:val="num" w:pos="270"/>
        </w:tabs>
        <w:ind w:left="270" w:hanging="27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690"/>
        </w:tabs>
        <w:ind w:left="690" w:hanging="330"/>
      </w:pPr>
      <w:rPr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  <w:u w:color="000000"/>
      </w:rPr>
    </w:lvl>
  </w:abstractNum>
  <w:abstractNum w:abstractNumId="2">
    <w:nsid w:val="1CE709E6"/>
    <w:multiLevelType w:val="multilevel"/>
    <w:tmpl w:val="009CE156"/>
    <w:styleLink w:val="List0"/>
    <w:lvl w:ilvl="0">
      <w:start w:val="1"/>
      <w:numFmt w:val="bullet"/>
      <w:lvlText w:val="•"/>
      <w:lvlJc w:val="left"/>
      <w:pPr>
        <w:tabs>
          <w:tab w:val="num" w:pos="270"/>
        </w:tabs>
        <w:ind w:left="270" w:hanging="27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250"/>
        </w:tabs>
        <w:ind w:left="2250" w:hanging="330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970"/>
        </w:tabs>
        <w:ind w:left="297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410"/>
        </w:tabs>
        <w:ind w:left="4410" w:hanging="330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130"/>
        </w:tabs>
        <w:ind w:left="513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6570"/>
        </w:tabs>
        <w:ind w:left="6570" w:hanging="330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3">
    <w:nsid w:val="2FD25014"/>
    <w:multiLevelType w:val="hybridMultilevel"/>
    <w:tmpl w:val="AB70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9F"/>
    <w:rsid w:val="001102EC"/>
    <w:rsid w:val="001D486D"/>
    <w:rsid w:val="001D4BB0"/>
    <w:rsid w:val="00220596"/>
    <w:rsid w:val="002253F8"/>
    <w:rsid w:val="00273750"/>
    <w:rsid w:val="002F316A"/>
    <w:rsid w:val="002F7877"/>
    <w:rsid w:val="0030580E"/>
    <w:rsid w:val="00363FFB"/>
    <w:rsid w:val="004A339F"/>
    <w:rsid w:val="00603358"/>
    <w:rsid w:val="006914BC"/>
    <w:rsid w:val="006959D6"/>
    <w:rsid w:val="00752B0B"/>
    <w:rsid w:val="00753B88"/>
    <w:rsid w:val="007963DE"/>
    <w:rsid w:val="007A3F03"/>
    <w:rsid w:val="00842A05"/>
    <w:rsid w:val="008533ED"/>
    <w:rsid w:val="00855B27"/>
    <w:rsid w:val="008D3E3F"/>
    <w:rsid w:val="00926032"/>
    <w:rsid w:val="00977FEB"/>
    <w:rsid w:val="009C18D8"/>
    <w:rsid w:val="00A40697"/>
    <w:rsid w:val="00A86708"/>
    <w:rsid w:val="00AD268B"/>
    <w:rsid w:val="00AE12AC"/>
    <w:rsid w:val="00B30F2B"/>
    <w:rsid w:val="00B62F61"/>
    <w:rsid w:val="00B876AB"/>
    <w:rsid w:val="00B9559A"/>
    <w:rsid w:val="00C10736"/>
    <w:rsid w:val="00C14101"/>
    <w:rsid w:val="00CE3A12"/>
    <w:rsid w:val="00D0425A"/>
    <w:rsid w:val="00D24712"/>
    <w:rsid w:val="00D666FD"/>
    <w:rsid w:val="00F57F86"/>
    <w:rsid w:val="00F77317"/>
    <w:rsid w:val="00FE1C32"/>
    <w:rsid w:val="00F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31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paragraph" w:styleId="Heading3">
    <w:name w:val="heading 3"/>
    <w:next w:val="Normal"/>
    <w:link w:val="Heading3Char"/>
    <w:rsid w:val="002F316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" w:eastAsia="Times" w:hAnsi="Times" w:cs="Times"/>
      <w:b/>
      <w:bCs/>
      <w:i/>
      <w:iCs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6FD"/>
    <w:pPr>
      <w:ind w:left="720"/>
      <w:contextualSpacing/>
    </w:pPr>
  </w:style>
  <w:style w:type="paragraph" w:styleId="NoSpacing">
    <w:name w:val="No Spacing"/>
    <w:uiPriority w:val="1"/>
    <w:qFormat/>
    <w:rsid w:val="00D666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66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68B"/>
  </w:style>
  <w:style w:type="paragraph" w:styleId="Footer">
    <w:name w:val="footer"/>
    <w:basedOn w:val="Normal"/>
    <w:link w:val="FooterChar"/>
    <w:uiPriority w:val="99"/>
    <w:unhideWhenUsed/>
    <w:rsid w:val="00AD2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68B"/>
  </w:style>
  <w:style w:type="character" w:customStyle="1" w:styleId="Heading3Char">
    <w:name w:val="Heading 3 Char"/>
    <w:basedOn w:val="DefaultParagraphFont"/>
    <w:link w:val="Heading3"/>
    <w:rsid w:val="002F316A"/>
    <w:rPr>
      <w:rFonts w:ascii="Times" w:eastAsia="Times" w:hAnsi="Times" w:cs="Times"/>
      <w:b/>
      <w:bCs/>
      <w:i/>
      <w:iCs/>
      <w:color w:val="000000"/>
      <w:sz w:val="24"/>
      <w:szCs w:val="24"/>
      <w:u w:color="000000"/>
      <w:bdr w:val="nil"/>
    </w:rPr>
  </w:style>
  <w:style w:type="paragraph" w:styleId="BodyTextIndent">
    <w:name w:val="Body Text Indent"/>
    <w:link w:val="BodyTextIndentChar"/>
    <w:rsid w:val="002F31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basedOn w:val="DefaultParagraphFont"/>
    <w:link w:val="BodyTextIndent"/>
    <w:rsid w:val="002F316A"/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DefaultParagraphFont"/>
    <w:rsid w:val="002F316A"/>
    <w:rPr>
      <w:color w:val="0000FF"/>
      <w:sz w:val="22"/>
      <w:szCs w:val="22"/>
      <w:u w:val="single" w:color="0000FF"/>
    </w:rPr>
  </w:style>
  <w:style w:type="numbering" w:customStyle="1" w:styleId="List0">
    <w:name w:val="List 0"/>
    <w:basedOn w:val="NoList"/>
    <w:rsid w:val="002F316A"/>
    <w:pPr>
      <w:numPr>
        <w:numId w:val="2"/>
      </w:numPr>
    </w:pPr>
  </w:style>
  <w:style w:type="numbering" w:customStyle="1" w:styleId="List1">
    <w:name w:val="List 1"/>
    <w:basedOn w:val="NoList"/>
    <w:rsid w:val="002F316A"/>
    <w:pPr>
      <w:numPr>
        <w:numId w:val="3"/>
      </w:numPr>
    </w:pPr>
  </w:style>
  <w:style w:type="numbering" w:customStyle="1" w:styleId="List21">
    <w:name w:val="List 21"/>
    <w:basedOn w:val="NoList"/>
    <w:rsid w:val="002F316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31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paragraph" w:styleId="Heading3">
    <w:name w:val="heading 3"/>
    <w:next w:val="Normal"/>
    <w:link w:val="Heading3Char"/>
    <w:rsid w:val="002F316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" w:eastAsia="Times" w:hAnsi="Times" w:cs="Times"/>
      <w:b/>
      <w:bCs/>
      <w:i/>
      <w:iCs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6FD"/>
    <w:pPr>
      <w:ind w:left="720"/>
      <w:contextualSpacing/>
    </w:pPr>
  </w:style>
  <w:style w:type="paragraph" w:styleId="NoSpacing">
    <w:name w:val="No Spacing"/>
    <w:uiPriority w:val="1"/>
    <w:qFormat/>
    <w:rsid w:val="00D666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66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68B"/>
  </w:style>
  <w:style w:type="paragraph" w:styleId="Footer">
    <w:name w:val="footer"/>
    <w:basedOn w:val="Normal"/>
    <w:link w:val="FooterChar"/>
    <w:uiPriority w:val="99"/>
    <w:unhideWhenUsed/>
    <w:rsid w:val="00AD2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68B"/>
  </w:style>
  <w:style w:type="character" w:customStyle="1" w:styleId="Heading3Char">
    <w:name w:val="Heading 3 Char"/>
    <w:basedOn w:val="DefaultParagraphFont"/>
    <w:link w:val="Heading3"/>
    <w:rsid w:val="002F316A"/>
    <w:rPr>
      <w:rFonts w:ascii="Times" w:eastAsia="Times" w:hAnsi="Times" w:cs="Times"/>
      <w:b/>
      <w:bCs/>
      <w:i/>
      <w:iCs/>
      <w:color w:val="000000"/>
      <w:sz w:val="24"/>
      <w:szCs w:val="24"/>
      <w:u w:color="000000"/>
      <w:bdr w:val="nil"/>
    </w:rPr>
  </w:style>
  <w:style w:type="paragraph" w:styleId="BodyTextIndent">
    <w:name w:val="Body Text Indent"/>
    <w:link w:val="BodyTextIndentChar"/>
    <w:rsid w:val="002F31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basedOn w:val="DefaultParagraphFont"/>
    <w:link w:val="BodyTextIndent"/>
    <w:rsid w:val="002F316A"/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DefaultParagraphFont"/>
    <w:rsid w:val="002F316A"/>
    <w:rPr>
      <w:color w:val="0000FF"/>
      <w:sz w:val="22"/>
      <w:szCs w:val="22"/>
      <w:u w:val="single" w:color="0000FF"/>
    </w:rPr>
  </w:style>
  <w:style w:type="numbering" w:customStyle="1" w:styleId="List0">
    <w:name w:val="List 0"/>
    <w:basedOn w:val="NoList"/>
    <w:rsid w:val="002F316A"/>
    <w:pPr>
      <w:numPr>
        <w:numId w:val="2"/>
      </w:numPr>
    </w:pPr>
  </w:style>
  <w:style w:type="numbering" w:customStyle="1" w:styleId="List1">
    <w:name w:val="List 1"/>
    <w:basedOn w:val="NoList"/>
    <w:rsid w:val="002F316A"/>
    <w:pPr>
      <w:numPr>
        <w:numId w:val="3"/>
      </w:numPr>
    </w:pPr>
  </w:style>
  <w:style w:type="numbering" w:customStyle="1" w:styleId="List21">
    <w:name w:val="List 21"/>
    <w:basedOn w:val="NoList"/>
    <w:rsid w:val="002F316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franco@uticaschool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DD21-19F1-4720-98D3-96CDDE3E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of Programs</dc:creator>
  <cp:lastModifiedBy>Dir of Programs</cp:lastModifiedBy>
  <cp:revision>2</cp:revision>
  <cp:lastPrinted>2016-07-06T21:06:00Z</cp:lastPrinted>
  <dcterms:created xsi:type="dcterms:W3CDTF">2016-07-13T20:41:00Z</dcterms:created>
  <dcterms:modified xsi:type="dcterms:W3CDTF">2016-07-13T20:41:00Z</dcterms:modified>
</cp:coreProperties>
</file>